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EA0" w:rsidRPr="00902D1A" w:rsidRDefault="00902D1A">
      <w:pPr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 w:rsidRPr="00902D1A">
        <w:rPr>
          <w:rFonts w:ascii="Times New Roman" w:hAnsi="Times New Roman" w:cs="Times New Roman"/>
        </w:rPr>
        <w:tab/>
      </w:r>
      <w:r w:rsidRPr="00902D1A">
        <w:rPr>
          <w:rFonts w:ascii="Times New Roman" w:hAnsi="Times New Roman" w:cs="Times New Roman"/>
          <w:b/>
        </w:rPr>
        <w:t>ПРЕДВАРИТЕЛНА ОЦЕНКА</w:t>
      </w:r>
    </w:p>
    <w:p w:rsidR="00902D1A" w:rsidRDefault="00902D1A" w:rsidP="00902D1A">
      <w:pPr>
        <w:jc w:val="center"/>
        <w:rPr>
          <w:rFonts w:ascii="Times New Roman" w:hAnsi="Times New Roman" w:cs="Times New Roman"/>
        </w:rPr>
      </w:pPr>
      <w:r w:rsidRPr="00902D1A">
        <w:rPr>
          <w:rFonts w:ascii="Times New Roman" w:hAnsi="Times New Roman" w:cs="Times New Roman"/>
        </w:rPr>
        <w:t>НА ВЪЗДЕЙСТВИЕТО НА ПРОЕКТ НА ПРАВИЛНИК ЗА ИЗМЕНЕНИЕ И ДОПЪЛНЕНИЕ НА ПРАВИЛНИКА ЗА ОРГАНИЗАЦИЯТА И ДЕЙНОСТТА НА ОБЩИНСКИ СЪВЕТ СЛИВЕН, НЕГОВИТЕ КОМИСИИ И ВЗАИМОДЕЙСТВИЕТО МУ С ОБЩИНСКАТА АДМИНИСТРАЦИЯ</w:t>
      </w:r>
    </w:p>
    <w:p w:rsidR="00902D1A" w:rsidRPr="00902D1A" w:rsidRDefault="00902D1A" w:rsidP="00902D1A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7"/>
        <w:gridCol w:w="6911"/>
      </w:tblGrid>
      <w:tr w:rsidR="00902D1A" w:rsidTr="00902D1A">
        <w:tc>
          <w:tcPr>
            <w:tcW w:w="1101" w:type="dxa"/>
          </w:tcPr>
          <w:p w:rsidR="00902D1A" w:rsidRPr="00FF790D" w:rsidRDefault="00902D1A" w:rsidP="00902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b/>
                <w:sz w:val="28"/>
                <w:szCs w:val="28"/>
              </w:rPr>
              <w:t>Елементи на оценката</w:t>
            </w:r>
          </w:p>
        </w:tc>
        <w:tc>
          <w:tcPr>
            <w:tcW w:w="8111" w:type="dxa"/>
          </w:tcPr>
          <w:p w:rsidR="00902D1A" w:rsidRPr="00FF790D" w:rsidRDefault="00902D1A" w:rsidP="00902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b/>
                <w:sz w:val="28"/>
                <w:szCs w:val="28"/>
              </w:rPr>
              <w:t>Аргументация</w:t>
            </w:r>
          </w:p>
        </w:tc>
      </w:tr>
      <w:tr w:rsidR="00902D1A" w:rsidTr="00902D1A">
        <w:tc>
          <w:tcPr>
            <w:tcW w:w="1101" w:type="dxa"/>
          </w:tcPr>
          <w:p w:rsidR="00902D1A" w:rsidRPr="00FF790D" w:rsidRDefault="00902D1A" w:rsidP="00FF7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Основание за иницииране на промени</w:t>
            </w:r>
          </w:p>
        </w:tc>
        <w:tc>
          <w:tcPr>
            <w:tcW w:w="8111" w:type="dxa"/>
          </w:tcPr>
          <w:p w:rsidR="00902D1A" w:rsidRPr="00FF790D" w:rsidRDefault="008E0A27" w:rsidP="00FF7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Предлаганата промяна се основава на Чл.28а </w:t>
            </w:r>
            <w:r w:rsidR="00902D1A" w:rsidRPr="00FF790D">
              <w:rPr>
                <w:rFonts w:ascii="Times New Roman" w:hAnsi="Times New Roman" w:cs="Times New Roman"/>
                <w:sz w:val="28"/>
                <w:szCs w:val="28"/>
              </w:rPr>
              <w:t>на Закона за местното самоуправление и ме</w:t>
            </w:r>
            <w:r w:rsidR="00FF790D" w:rsidRPr="00FF790D">
              <w:rPr>
                <w:rFonts w:ascii="Times New Roman" w:hAnsi="Times New Roman" w:cs="Times New Roman"/>
                <w:sz w:val="28"/>
                <w:szCs w:val="28"/>
              </w:rPr>
              <w:t>стната администрация</w:t>
            </w:r>
          </w:p>
        </w:tc>
      </w:tr>
      <w:tr w:rsidR="00902D1A" w:rsidTr="00902D1A">
        <w:tc>
          <w:tcPr>
            <w:tcW w:w="1101" w:type="dxa"/>
          </w:tcPr>
          <w:p w:rsidR="00902D1A" w:rsidRPr="00FF790D" w:rsidRDefault="00902D1A" w:rsidP="00FF7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Заинтерисовани групи</w:t>
            </w:r>
          </w:p>
        </w:tc>
        <w:tc>
          <w:tcPr>
            <w:tcW w:w="8111" w:type="dxa"/>
          </w:tcPr>
          <w:p w:rsidR="00902D1A" w:rsidRPr="00FF790D" w:rsidRDefault="00FF790D" w:rsidP="00FF790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Общинските съветници в Общински съвет Сливен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F790D" w:rsidRPr="00FF790D" w:rsidRDefault="00FF790D" w:rsidP="00FF790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Служителите в администрацията на Сливенска община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F790D" w:rsidRPr="00FF790D" w:rsidRDefault="00FF790D" w:rsidP="00FF790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Кметът на община Сливен</w:t>
            </w:r>
          </w:p>
          <w:p w:rsidR="00FF790D" w:rsidRPr="00FF790D" w:rsidRDefault="00FF790D" w:rsidP="00FF790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Кметовете на кметства в община Сливен;</w:t>
            </w:r>
          </w:p>
          <w:p w:rsidR="00FF790D" w:rsidRPr="00FF790D" w:rsidRDefault="00FF790D" w:rsidP="00FF790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Физическите и юридическите лица на територията на община Сливен</w:t>
            </w:r>
          </w:p>
        </w:tc>
      </w:tr>
      <w:tr w:rsidR="00902D1A" w:rsidTr="00902D1A">
        <w:tc>
          <w:tcPr>
            <w:tcW w:w="1101" w:type="dxa"/>
          </w:tcPr>
          <w:p w:rsidR="00902D1A" w:rsidRPr="00FF790D" w:rsidRDefault="00902D1A" w:rsidP="00FF7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Анализ на разходи и ползи</w:t>
            </w:r>
          </w:p>
        </w:tc>
        <w:tc>
          <w:tcPr>
            <w:tcW w:w="8111" w:type="dxa"/>
          </w:tcPr>
          <w:p w:rsidR="00902D1A" w:rsidRPr="00F11838" w:rsidRDefault="002C0FE5" w:rsidP="002C0F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прилагането на </w:t>
            </w:r>
            <w:r w:rsidR="00FF790D" w:rsidRPr="00FF790D">
              <w:rPr>
                <w:rFonts w:ascii="Times New Roman" w:hAnsi="Times New Roman" w:cs="Times New Roman"/>
                <w:sz w:val="28"/>
                <w:szCs w:val="28"/>
              </w:rPr>
              <w:t xml:space="preserve">Проектът за изменение и допълнение на Правилника за организацията и дейността на Общински съвет Сливен, неговите комисии и взаимодействието му с общинската 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 необходими до 2 000лв. бюджетни средства.</w:t>
            </w:r>
            <w:bookmarkStart w:id="0" w:name="_GoBack"/>
            <w:bookmarkEnd w:id="0"/>
          </w:p>
        </w:tc>
      </w:tr>
      <w:tr w:rsidR="00902D1A" w:rsidTr="00902D1A">
        <w:tc>
          <w:tcPr>
            <w:tcW w:w="1101" w:type="dxa"/>
          </w:tcPr>
          <w:p w:rsidR="00902D1A" w:rsidRPr="00FF790D" w:rsidRDefault="00902D1A" w:rsidP="00FF7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Административна тежест и структурни промени</w:t>
            </w:r>
          </w:p>
        </w:tc>
        <w:tc>
          <w:tcPr>
            <w:tcW w:w="8111" w:type="dxa"/>
          </w:tcPr>
          <w:p w:rsidR="00902D1A" w:rsidRPr="00FF790D" w:rsidRDefault="00FF790D" w:rsidP="00FF7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Предлаганата промяна не предвижда създаване на нови административни структури и не води до увеличаване на административната тежест. Не се налага извършване на административни промени.</w:t>
            </w:r>
          </w:p>
        </w:tc>
      </w:tr>
      <w:tr w:rsidR="00902D1A" w:rsidTr="00902D1A">
        <w:tc>
          <w:tcPr>
            <w:tcW w:w="1101" w:type="dxa"/>
          </w:tcPr>
          <w:p w:rsidR="00902D1A" w:rsidRPr="00FF790D" w:rsidRDefault="00902D1A" w:rsidP="00FF7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Въздействие върху нормативната уредба</w:t>
            </w:r>
          </w:p>
        </w:tc>
        <w:tc>
          <w:tcPr>
            <w:tcW w:w="8111" w:type="dxa"/>
          </w:tcPr>
          <w:p w:rsidR="00902D1A" w:rsidRPr="00FF790D" w:rsidRDefault="00FF790D" w:rsidP="00FF7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90D">
              <w:rPr>
                <w:rFonts w:ascii="Times New Roman" w:hAnsi="Times New Roman" w:cs="Times New Roman"/>
                <w:sz w:val="28"/>
                <w:szCs w:val="28"/>
              </w:rPr>
              <w:t>Прилагането на направеното предложение не оказва въздействие и не налага промени в други нормативни актове.</w:t>
            </w:r>
          </w:p>
        </w:tc>
      </w:tr>
    </w:tbl>
    <w:p w:rsidR="00902D1A" w:rsidRPr="00902D1A" w:rsidRDefault="00902D1A" w:rsidP="00FF790D">
      <w:pPr>
        <w:jc w:val="both"/>
        <w:rPr>
          <w:rFonts w:ascii="Times New Roman" w:hAnsi="Times New Roman" w:cs="Times New Roman"/>
        </w:rPr>
      </w:pPr>
    </w:p>
    <w:p w:rsidR="00902D1A" w:rsidRPr="00902D1A" w:rsidRDefault="00902D1A" w:rsidP="00902D1A">
      <w:pPr>
        <w:jc w:val="center"/>
      </w:pPr>
    </w:p>
    <w:sectPr w:rsidR="00902D1A" w:rsidRPr="00902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44529"/>
    <w:multiLevelType w:val="hybridMultilevel"/>
    <w:tmpl w:val="4560D1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FBB"/>
    <w:rsid w:val="00050D79"/>
    <w:rsid w:val="00102FBB"/>
    <w:rsid w:val="002C0FE5"/>
    <w:rsid w:val="008E0A27"/>
    <w:rsid w:val="00902D1A"/>
    <w:rsid w:val="00E61EA0"/>
    <w:rsid w:val="00F11838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79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7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STudjarova</cp:lastModifiedBy>
  <cp:revision>4</cp:revision>
  <dcterms:created xsi:type="dcterms:W3CDTF">2020-08-13T10:28:00Z</dcterms:created>
  <dcterms:modified xsi:type="dcterms:W3CDTF">2020-09-30T10:23:00Z</dcterms:modified>
</cp:coreProperties>
</file>